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0B" w:rsidRDefault="005F7C0B" w:rsidP="005F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вивчення напам’ять (10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-Б </w:t>
      </w:r>
      <w:r>
        <w:rPr>
          <w:rFonts w:ascii="Times New Roman" w:hAnsi="Times New Roman" w:cs="Times New Roman"/>
          <w:sz w:val="28"/>
          <w:szCs w:val="28"/>
        </w:rPr>
        <w:t>клас, профіль української філології ):</w:t>
      </w:r>
    </w:p>
    <w:p w:rsidR="005F7C0B" w:rsidRDefault="005F7C0B" w:rsidP="005F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 Іван Франко  «Гімн» («Замість пролога») – обов’язково; «Гримить! Благодатна пора наступає…», «Розвивайся ти, високий дубе…», «Сікстинська мадонна»,  «Чого являєшся мені у сні…», «Ой ти, дівчино, з горіха зерня…» (дві поезії  на вибір), уривок із прологу до поеми «Мойсей».</w:t>
      </w:r>
    </w:p>
    <w:p w:rsidR="005F7C0B" w:rsidRDefault="005F7C0B" w:rsidP="005F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 Леся Українка «Contra spem spero!», «Лісова пісня» (останній монолог Мавки).</w:t>
      </w:r>
    </w:p>
    <w:p w:rsidR="005F7C0B" w:rsidRDefault="005F7C0B" w:rsidP="005F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 Микола Вороний  «Блакитна Панна».</w:t>
      </w:r>
    </w:p>
    <w:p w:rsidR="005F7C0B" w:rsidRDefault="005F7C0B" w:rsidP="005F7C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 Олександр Олесь «З журбою радість обнялась», «О слово рідне! Орле скутий!..», «Лебідь», «Чари ночі», «По дорозі в казку» (один із віршів  на вибір).</w:t>
      </w:r>
    </w:p>
    <w:p w:rsidR="00375B04" w:rsidRPr="00375B04" w:rsidRDefault="005F7C0B" w:rsidP="00334A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34ACB">
        <w:rPr>
          <w:rFonts w:ascii="Times New Roman" w:hAnsi="Times New Roman" w:cs="Times New Roman"/>
          <w:sz w:val="28"/>
          <w:szCs w:val="28"/>
        </w:rPr>
        <w:t xml:space="preserve"> </w:t>
      </w:r>
      <w:r w:rsidR="00375B04">
        <w:rPr>
          <w:rFonts w:ascii="Times New Roman" w:hAnsi="Times New Roman" w:cs="Times New Roman"/>
          <w:sz w:val="28"/>
          <w:szCs w:val="28"/>
        </w:rPr>
        <w:t>Уривок з будь-якого прозового твору.</w:t>
      </w:r>
    </w:p>
    <w:p w:rsidR="00D2192C" w:rsidRPr="00375B04" w:rsidRDefault="00D2192C" w:rsidP="00375B04">
      <w:pPr>
        <w:spacing w:line="360" w:lineRule="auto"/>
        <w:rPr>
          <w:szCs w:val="28"/>
        </w:rPr>
      </w:pPr>
    </w:p>
    <w:sectPr w:rsidR="00D2192C" w:rsidRPr="00375B04" w:rsidSect="00D95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5A9"/>
    <w:multiLevelType w:val="hybridMultilevel"/>
    <w:tmpl w:val="7B44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5842"/>
    <w:rsid w:val="00334ACB"/>
    <w:rsid w:val="00354690"/>
    <w:rsid w:val="00375B04"/>
    <w:rsid w:val="005F7C0B"/>
    <w:rsid w:val="00AA7F2A"/>
    <w:rsid w:val="00B15254"/>
    <w:rsid w:val="00D2192C"/>
    <w:rsid w:val="00D9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6</cp:revision>
  <dcterms:created xsi:type="dcterms:W3CDTF">2014-12-17T16:50:00Z</dcterms:created>
  <dcterms:modified xsi:type="dcterms:W3CDTF">2014-12-17T17:07:00Z</dcterms:modified>
</cp:coreProperties>
</file>